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40" w:firstLineChars="300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300355</wp:posOffset>
            </wp:positionV>
            <wp:extent cx="791210" cy="431800"/>
            <wp:effectExtent l="0" t="0" r="8890" b="6350"/>
            <wp:wrapNone/>
            <wp:docPr id="1" name="图片 2" descr="胡倩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胡倩签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61312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KVYwa1QAAAAkBAAAPAAAAAAAAAAEA&#10;IAAAACIAAABkcnMvZG93bnJldi54bWxQSwECFAAUAAAACACHTuJAZjJjAt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                                     填表日期： </w:t>
      </w:r>
      <w:r>
        <w:rPr>
          <w:rFonts w:ascii="仿宋_GB2312" w:hAnsi="华文中宋"/>
          <w:bCs/>
          <w:sz w:val="24"/>
        </w:rPr>
        <w:t>2020</w:t>
      </w:r>
      <w:r>
        <w:rPr>
          <w:rFonts w:hint="eastAsia" w:ascii="仿宋_GB2312" w:hAnsi="华文中宋"/>
          <w:bCs/>
          <w:sz w:val="24"/>
        </w:rPr>
        <w:t xml:space="preserve">年 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2</w:t>
      </w:r>
      <w:r>
        <w:rPr>
          <w:rFonts w:ascii="仿宋_GB2312" w:hAnsi="华文中宋"/>
          <w:bCs/>
          <w:sz w:val="24"/>
        </w:rPr>
        <w:t>4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3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3"/>
        <w:gridCol w:w="1400"/>
        <w:gridCol w:w="929"/>
        <w:gridCol w:w="123"/>
        <w:gridCol w:w="318"/>
        <w:gridCol w:w="1364"/>
        <w:gridCol w:w="69"/>
        <w:gridCol w:w="1296"/>
        <w:gridCol w:w="124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基于机器学习的智能泊车引导技术研究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至2</w:t>
            </w:r>
            <w:r>
              <w:rPr>
                <w:rFonts w:ascii="宋体" w:hAnsi="宋体" w:eastAsia="宋体"/>
                <w:sz w:val="21"/>
                <w:szCs w:val="21"/>
              </w:rPr>
              <w:t>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胡倩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唐震洲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预测模型构建与优化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徐嬴颖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预测模型优化与验证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冯义磊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硕士研究生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智能泊车APP开发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其他费用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6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6871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SCI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区论文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录用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一篇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申请发明专利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.45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.2371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其他费用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3332"/>
    <w:rsid w:val="4629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2020-06-29T03:02:00Z</dcterms:created>
  <dc:creator>唐晓晓</dc:creator>
  <cp:lastModifiedBy>唐晓晓</cp:lastModifiedBy>
  <dcterms:modified xsi:type="dcterms:W3CDTF">2020-06-29T03:25:11Z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